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FAE294" w14:textId="793E5076" w:rsidR="00BA00AB" w:rsidRPr="00915D3F" w:rsidRDefault="00915D3F" w:rsidP="00915D3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a PORT</w:t>
      </w:r>
      <w:r>
        <w:rPr>
          <w:rFonts w:cs="Times New Roman"/>
          <w:szCs w:val="24"/>
        </w:rPr>
        <w:t xml:space="preserve">       (fl.1446-73)</w:t>
      </w:r>
    </w:p>
    <w:p w14:paraId="1DD20079" w14:textId="40B80733" w:rsidR="00915D3F" w:rsidRDefault="00915D3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Salisbury.</w:t>
      </w:r>
    </w:p>
    <w:p w14:paraId="67CFAB55" w14:textId="77777777" w:rsidR="00915D3F" w:rsidRDefault="00915D3F" w:rsidP="009139A6">
      <w:pPr>
        <w:pStyle w:val="NoSpacing"/>
        <w:rPr>
          <w:rFonts w:cs="Times New Roman"/>
          <w:szCs w:val="24"/>
        </w:rPr>
      </w:pPr>
    </w:p>
    <w:p w14:paraId="2868C0FE" w14:textId="77777777" w:rsidR="00915D3F" w:rsidRDefault="00915D3F" w:rsidP="009139A6">
      <w:pPr>
        <w:pStyle w:val="NoSpacing"/>
        <w:rPr>
          <w:rFonts w:cs="Times New Roman"/>
          <w:szCs w:val="24"/>
        </w:rPr>
      </w:pPr>
    </w:p>
    <w:p w14:paraId="56DB7F4A" w14:textId="60E00EBF" w:rsidR="00915D3F" w:rsidRDefault="00915D3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1446</w:t>
      </w:r>
      <w:r>
        <w:rPr>
          <w:rFonts w:cs="Times New Roman"/>
          <w:szCs w:val="24"/>
        </w:rPr>
        <w:tab/>
        <w:t>He was Mayor.   (Salisbury Mayor’s Office)</w:t>
      </w:r>
    </w:p>
    <w:p w14:paraId="759B5BCC" w14:textId="677D657E" w:rsidR="00915D3F" w:rsidRDefault="00915D3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Aug.1452</w:t>
      </w:r>
      <w:r>
        <w:rPr>
          <w:rFonts w:cs="Times New Roman"/>
          <w:szCs w:val="24"/>
        </w:rPr>
        <w:tab/>
      </w:r>
      <w:r w:rsidR="006555E0">
        <w:rPr>
          <w:rFonts w:cs="Times New Roman"/>
          <w:szCs w:val="24"/>
        </w:rPr>
        <w:t xml:space="preserve">A commission was appointed to hear an appeal by him and William </w:t>
      </w:r>
    </w:p>
    <w:p w14:paraId="61495175" w14:textId="456B70E2" w:rsidR="006555E0" w:rsidRDefault="006555E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Hore(q.v.) that Hugh Payn had no authority to act in a certain case in</w:t>
      </w:r>
    </w:p>
    <w:p w14:paraId="06AEA7B1" w14:textId="7DFC2A7E" w:rsidR="006555E0" w:rsidRDefault="006555E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Salisbury.   (C.P.R. 1446-52 p.564)</w:t>
      </w:r>
    </w:p>
    <w:p w14:paraId="0E436B66" w14:textId="6733248F" w:rsidR="00915D3F" w:rsidRDefault="00915D3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1458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>He was Mayor.   (Salisbury Mayor’s Office)</w:t>
      </w:r>
    </w:p>
    <w:p w14:paraId="5989EF23" w14:textId="03443E47" w:rsidR="006555E0" w:rsidRDefault="006555E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Nov.1463</w:t>
      </w:r>
      <w:r>
        <w:rPr>
          <w:rFonts w:cs="Times New Roman"/>
          <w:szCs w:val="24"/>
        </w:rPr>
        <w:tab/>
        <w:t>He was appointed a collector of a tax in Salisbury.</w:t>
      </w:r>
    </w:p>
    <w:p w14:paraId="1DC81264" w14:textId="4261778C" w:rsidR="006555E0" w:rsidRDefault="006555E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1461-71 p.112)</w:t>
      </w:r>
    </w:p>
    <w:p w14:paraId="12CD3CB5" w14:textId="18500AC3" w:rsidR="00915D3F" w:rsidRDefault="00915D3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1466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>He was Mayor.   (Salisbury Mayor’s Office)</w:t>
      </w:r>
    </w:p>
    <w:p w14:paraId="1A93FD5E" w14:textId="0EDC028F" w:rsidR="006555E0" w:rsidRDefault="006555E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Dec.</w:t>
      </w:r>
      <w:r>
        <w:rPr>
          <w:rFonts w:cs="Times New Roman"/>
          <w:szCs w:val="24"/>
        </w:rPr>
        <w:tab/>
        <w:t>Commitment to him of the keeping of 20 messuages in Salisbury.</w:t>
      </w:r>
    </w:p>
    <w:p w14:paraId="20780C8E" w14:textId="74C4EF42" w:rsidR="006555E0" w:rsidRDefault="006555E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1461-71 p.189)</w:t>
      </w:r>
    </w:p>
    <w:p w14:paraId="7D7EDB5D" w14:textId="41AEC87D" w:rsidR="00915D3F" w:rsidRDefault="00915D3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1467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>He was Mayor.   (Salisbury Mayor’s Office)</w:t>
      </w:r>
    </w:p>
    <w:p w14:paraId="2284B171" w14:textId="77777777" w:rsidR="006555E0" w:rsidRDefault="006555E0" w:rsidP="006555E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Sep.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>Commitment to him of the keeping of 20 messuages in Salisbury.</w:t>
      </w:r>
    </w:p>
    <w:p w14:paraId="3958539A" w14:textId="6F3B784D" w:rsidR="006555E0" w:rsidRDefault="006555E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1461-71 p.</w:t>
      </w:r>
      <w:r>
        <w:rPr>
          <w:rFonts w:cs="Times New Roman"/>
          <w:szCs w:val="24"/>
        </w:rPr>
        <w:t>207)</w:t>
      </w:r>
    </w:p>
    <w:p w14:paraId="2716BFB7" w14:textId="0262F9DC" w:rsidR="00915D3F" w:rsidRDefault="00915D3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1468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>He was Mayor.   (Salisbury Mayor’s Office)</w:t>
      </w:r>
    </w:p>
    <w:p w14:paraId="57178589" w14:textId="3BB6A951" w:rsidR="006555E0" w:rsidRDefault="006555E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Dec.</w:t>
      </w:r>
      <w:r>
        <w:rPr>
          <w:rFonts w:cs="Times New Roman"/>
          <w:szCs w:val="24"/>
        </w:rPr>
        <w:tab/>
        <w:t>He was on a commission of oyer and terminer for Hampshire, Wiltshire,</w:t>
      </w:r>
    </w:p>
    <w:p w14:paraId="79EBA2C3" w14:textId="0E76A342" w:rsidR="006555E0" w:rsidRDefault="006555E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Devon, Southampton </w:t>
      </w:r>
      <w:r w:rsidR="005075B1">
        <w:rPr>
          <w:rFonts w:cs="Times New Roman"/>
          <w:szCs w:val="24"/>
        </w:rPr>
        <w:t>and Salisbury.   (C.P.R. 1461-67 p.128)</w:t>
      </w:r>
    </w:p>
    <w:p w14:paraId="3BC27289" w14:textId="14CF1541" w:rsidR="00915D3F" w:rsidRDefault="00915D3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1469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>He was Mayor.   (Salisbury Mayor’s Office)</w:t>
      </w:r>
    </w:p>
    <w:p w14:paraId="5CF4B5E5" w14:textId="6034AAE1" w:rsidR="005075B1" w:rsidRDefault="005075B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Dec.1473</w:t>
      </w:r>
      <w:r>
        <w:rPr>
          <w:rFonts w:cs="Times New Roman"/>
          <w:szCs w:val="24"/>
        </w:rPr>
        <w:tab/>
        <w:t>He was a witness to a charter regarding lands in New Sarum.</w:t>
      </w:r>
    </w:p>
    <w:p w14:paraId="285A84D1" w14:textId="22F885FE" w:rsidR="005075B1" w:rsidRDefault="005075B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(C.C.R. 1468-76 p.313)</w:t>
      </w:r>
    </w:p>
    <w:p w14:paraId="323C6023" w14:textId="77777777" w:rsidR="005075B1" w:rsidRDefault="005075B1" w:rsidP="009139A6">
      <w:pPr>
        <w:pStyle w:val="NoSpacing"/>
        <w:rPr>
          <w:rFonts w:cs="Times New Roman"/>
          <w:szCs w:val="24"/>
        </w:rPr>
      </w:pPr>
    </w:p>
    <w:p w14:paraId="40A6BE22" w14:textId="77777777" w:rsidR="005075B1" w:rsidRDefault="005075B1" w:rsidP="009139A6">
      <w:pPr>
        <w:pStyle w:val="NoSpacing"/>
        <w:rPr>
          <w:rFonts w:cs="Times New Roman"/>
          <w:szCs w:val="24"/>
        </w:rPr>
      </w:pPr>
    </w:p>
    <w:p w14:paraId="3B3A5004" w14:textId="4FEE6206" w:rsidR="005075B1" w:rsidRDefault="005075B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July 2024</w:t>
      </w:r>
    </w:p>
    <w:p w14:paraId="6322AA3B" w14:textId="77777777" w:rsidR="00915D3F" w:rsidRDefault="00915D3F" w:rsidP="009139A6">
      <w:pPr>
        <w:pStyle w:val="NoSpacing"/>
        <w:rPr>
          <w:rFonts w:cs="Times New Roman"/>
          <w:szCs w:val="24"/>
        </w:rPr>
      </w:pPr>
    </w:p>
    <w:p w14:paraId="72D1DE3B" w14:textId="77777777" w:rsidR="00915D3F" w:rsidRDefault="00915D3F" w:rsidP="009139A6">
      <w:pPr>
        <w:pStyle w:val="NoSpacing"/>
        <w:rPr>
          <w:rFonts w:cs="Times New Roman"/>
          <w:szCs w:val="24"/>
        </w:rPr>
      </w:pPr>
    </w:p>
    <w:p w14:paraId="674483A3" w14:textId="77777777" w:rsidR="00915D3F" w:rsidRPr="00915D3F" w:rsidRDefault="00915D3F" w:rsidP="009139A6">
      <w:pPr>
        <w:pStyle w:val="NoSpacing"/>
        <w:rPr>
          <w:rFonts w:cs="Times New Roman"/>
          <w:szCs w:val="24"/>
        </w:rPr>
      </w:pPr>
    </w:p>
    <w:sectPr w:rsidR="00915D3F" w:rsidRPr="00915D3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CE4A1E" w14:textId="77777777" w:rsidR="00915D3F" w:rsidRDefault="00915D3F" w:rsidP="009139A6">
      <w:r>
        <w:separator/>
      </w:r>
    </w:p>
  </w:endnote>
  <w:endnote w:type="continuationSeparator" w:id="0">
    <w:p w14:paraId="18DDC270" w14:textId="77777777" w:rsidR="00915D3F" w:rsidRDefault="00915D3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12854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CED43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5361F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D32E65" w14:textId="77777777" w:rsidR="00915D3F" w:rsidRDefault="00915D3F" w:rsidP="009139A6">
      <w:r>
        <w:separator/>
      </w:r>
    </w:p>
  </w:footnote>
  <w:footnote w:type="continuationSeparator" w:id="0">
    <w:p w14:paraId="3C58E77B" w14:textId="77777777" w:rsidR="00915D3F" w:rsidRDefault="00915D3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06C8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7D533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E1360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D3F"/>
    <w:rsid w:val="000666E0"/>
    <w:rsid w:val="002510B7"/>
    <w:rsid w:val="00270799"/>
    <w:rsid w:val="005075B1"/>
    <w:rsid w:val="005C130B"/>
    <w:rsid w:val="006555E0"/>
    <w:rsid w:val="00826F5C"/>
    <w:rsid w:val="009139A6"/>
    <w:rsid w:val="00915D3F"/>
    <w:rsid w:val="009411C2"/>
    <w:rsid w:val="009448BB"/>
    <w:rsid w:val="00947624"/>
    <w:rsid w:val="00A3176C"/>
    <w:rsid w:val="00A93C96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1E176"/>
  <w15:chartTrackingRefBased/>
  <w15:docId w15:val="{7224B298-BAAC-4D09-A3D5-F54A0AAD0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24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2024-07-21T15:25:00Z</dcterms:created>
  <dcterms:modified xsi:type="dcterms:W3CDTF">2024-07-21T15:49:00Z</dcterms:modified>
</cp:coreProperties>
</file>